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ECC8F" w14:textId="77777777" w:rsidR="00C90527" w:rsidRDefault="00C90527" w:rsidP="00F22AE5">
      <w:pPr>
        <w:pStyle w:val="Sidhuvud"/>
        <w:spacing w:before="100" w:beforeAutospacing="1"/>
        <w:ind w:right="680"/>
        <w:jc w:val="both"/>
        <w:rPr>
          <w:rFonts w:ascii="Arial" w:hAnsi="Arial" w:cs="Arial"/>
          <w:bCs/>
          <w:color w:val="FFFF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06CE2F80" w14:textId="0110D410" w:rsidR="00F27758" w:rsidRPr="00F32A21" w:rsidRDefault="00C90527" w:rsidP="00C90527">
      <w:pPr>
        <w:pStyle w:val="Sidhuvud"/>
        <w:spacing w:before="100" w:beforeAutospacing="1"/>
        <w:ind w:right="680"/>
        <w:jc w:val="center"/>
        <w:rPr>
          <w:rFonts w:ascii="Arial" w:hAnsi="Arial" w:cs="Arial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2A21">
        <w:rPr>
          <w:rFonts w:ascii="Arial" w:hAnsi="Arial" w:cs="Arial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Verksamhetsplan</w:t>
      </w:r>
      <w:r w:rsidR="00077B48">
        <w:rPr>
          <w:rFonts w:ascii="Arial" w:hAnsi="Arial" w:cs="Arial"/>
          <w:b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2021</w:t>
      </w:r>
    </w:p>
    <w:p w14:paraId="393A4F47" w14:textId="119DB6F3" w:rsidR="00C90527" w:rsidRDefault="00C90527" w:rsidP="00C90527">
      <w:pPr>
        <w:pStyle w:val="Sidhuvud"/>
        <w:spacing w:before="100" w:beforeAutospacing="1"/>
        <w:ind w:right="680"/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Kurser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32A21" w14:paraId="456C5F63" w14:textId="77777777" w:rsidTr="00F32A21">
        <w:tc>
          <w:tcPr>
            <w:tcW w:w="5228" w:type="dxa"/>
          </w:tcPr>
          <w:p w14:paraId="4D04AF2A" w14:textId="45B7C296" w:rsidR="00F32A21" w:rsidRDefault="00F32A21" w:rsidP="00C90527">
            <w:pPr>
              <w:pStyle w:val="Sidhuvud"/>
              <w:spacing w:before="100" w:beforeAutospacing="1"/>
              <w:ind w:right="68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7144A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Vårt</w:t>
            </w: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erminen</w:t>
            </w:r>
          </w:p>
        </w:tc>
        <w:tc>
          <w:tcPr>
            <w:tcW w:w="5228" w:type="dxa"/>
          </w:tcPr>
          <w:p w14:paraId="47C0AAFC" w14:textId="48C70BC8" w:rsidR="00F32A21" w:rsidRDefault="00F32A21" w:rsidP="00C90527">
            <w:pPr>
              <w:pStyle w:val="Sidhuvud"/>
              <w:spacing w:before="100" w:beforeAutospacing="1"/>
              <w:ind w:right="68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 kurser</w:t>
            </w:r>
          </w:p>
        </w:tc>
      </w:tr>
      <w:tr w:rsidR="00F32A21" w14:paraId="1E697089" w14:textId="77777777" w:rsidTr="00F32A21">
        <w:tc>
          <w:tcPr>
            <w:tcW w:w="5228" w:type="dxa"/>
          </w:tcPr>
          <w:p w14:paraId="69942AA2" w14:textId="4115B612" w:rsidR="00F32A21" w:rsidRDefault="00F32A21" w:rsidP="00C90527">
            <w:pPr>
              <w:pStyle w:val="Sidhuvud"/>
              <w:spacing w:before="100" w:beforeAutospacing="1"/>
              <w:ind w:right="68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Höstterminen</w:t>
            </w:r>
          </w:p>
        </w:tc>
        <w:tc>
          <w:tcPr>
            <w:tcW w:w="5228" w:type="dxa"/>
          </w:tcPr>
          <w:p w14:paraId="7434889A" w14:textId="1E9C5CA2" w:rsidR="00F32A21" w:rsidRDefault="00F32A21" w:rsidP="00C90527">
            <w:pPr>
              <w:pStyle w:val="Sidhuvud"/>
              <w:spacing w:before="100" w:beforeAutospacing="1"/>
              <w:ind w:right="68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 kurser</w:t>
            </w:r>
          </w:p>
        </w:tc>
      </w:tr>
      <w:tr w:rsidR="00F32A21" w14:paraId="7357C8E9" w14:textId="77777777" w:rsidTr="00F32A21">
        <w:tc>
          <w:tcPr>
            <w:tcW w:w="5228" w:type="dxa"/>
          </w:tcPr>
          <w:p w14:paraId="4E0F0386" w14:textId="072ACFBF" w:rsidR="00F32A21" w:rsidRDefault="00F32A21" w:rsidP="00C90527">
            <w:pPr>
              <w:pStyle w:val="Sidhuvud"/>
              <w:spacing w:before="100" w:beforeAutospacing="1"/>
              <w:ind w:right="68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Repetitionsdans</w:t>
            </w:r>
            <w:r w:rsidR="00221B4D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höstterminen</w:t>
            </w:r>
          </w:p>
        </w:tc>
        <w:tc>
          <w:tcPr>
            <w:tcW w:w="5228" w:type="dxa"/>
          </w:tcPr>
          <w:p w14:paraId="3106F7A9" w14:textId="10BE962B" w:rsidR="00F32A21" w:rsidRDefault="00F32A21" w:rsidP="00C90527">
            <w:pPr>
              <w:pStyle w:val="Sidhuvud"/>
              <w:spacing w:before="100" w:beforeAutospacing="1"/>
              <w:ind w:right="68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Ljusterö söndagar</w:t>
            </w:r>
          </w:p>
        </w:tc>
      </w:tr>
      <w:tr w:rsidR="00F32A21" w14:paraId="1B2CB005" w14:textId="77777777" w:rsidTr="00F32A21">
        <w:tc>
          <w:tcPr>
            <w:tcW w:w="5228" w:type="dxa"/>
          </w:tcPr>
          <w:p w14:paraId="09C38D88" w14:textId="4E56D537" w:rsidR="00F32A21" w:rsidRDefault="00F32A21" w:rsidP="00C90527">
            <w:pPr>
              <w:pStyle w:val="Sidhuvud"/>
              <w:spacing w:before="100" w:beforeAutospacing="1"/>
              <w:ind w:right="68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Träning uppvisningsgruppen</w:t>
            </w:r>
          </w:p>
        </w:tc>
        <w:tc>
          <w:tcPr>
            <w:tcW w:w="5228" w:type="dxa"/>
          </w:tcPr>
          <w:p w14:paraId="2E1949B0" w14:textId="3EF27280" w:rsidR="00F32A21" w:rsidRDefault="00F32A21" w:rsidP="00C90527">
            <w:pPr>
              <w:pStyle w:val="Sidhuvud"/>
              <w:spacing w:before="100" w:beforeAutospacing="1"/>
              <w:ind w:right="68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Ljusterö söndagar</w:t>
            </w:r>
            <w:r w:rsidR="00221B4D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under hösten</w:t>
            </w:r>
          </w:p>
        </w:tc>
      </w:tr>
      <w:tr w:rsidR="00F32A21" w14:paraId="5B63B58A" w14:textId="77777777" w:rsidTr="00F32A21">
        <w:trPr>
          <w:trHeight w:val="60"/>
        </w:trPr>
        <w:tc>
          <w:tcPr>
            <w:tcW w:w="5228" w:type="dxa"/>
          </w:tcPr>
          <w:p w14:paraId="1C696372" w14:textId="3A25BF45" w:rsidR="00F32A21" w:rsidRDefault="007C533F" w:rsidP="00C90527">
            <w:pPr>
              <w:pStyle w:val="Sidhuvud"/>
              <w:spacing w:before="100" w:beforeAutospacing="1"/>
              <w:ind w:right="68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Ekbacken</w:t>
            </w:r>
          </w:p>
        </w:tc>
        <w:tc>
          <w:tcPr>
            <w:tcW w:w="5228" w:type="dxa"/>
          </w:tcPr>
          <w:p w14:paraId="1218C5AA" w14:textId="5DA8303A" w:rsidR="00F32A21" w:rsidRDefault="00221B4D" w:rsidP="00C90527">
            <w:pPr>
              <w:pStyle w:val="Sidhuvud"/>
              <w:spacing w:before="100" w:beforeAutospacing="1"/>
              <w:ind w:right="68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kurser</w:t>
            </w:r>
            <w:r w:rsidR="007C533F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 </w:t>
            </w:r>
            <w:r w:rsidR="00927330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april, </w:t>
            </w:r>
            <w:r w:rsidR="007C533F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maj, </w:t>
            </w:r>
            <w:r w:rsidR="006404DC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juni. *</w:t>
            </w:r>
          </w:p>
        </w:tc>
      </w:tr>
      <w:tr w:rsidR="007C533F" w14:paraId="0A2E94F3" w14:textId="77777777" w:rsidTr="00F32A21">
        <w:trPr>
          <w:trHeight w:val="60"/>
        </w:trPr>
        <w:tc>
          <w:tcPr>
            <w:tcW w:w="5228" w:type="dxa"/>
          </w:tcPr>
          <w:p w14:paraId="0DA7CDD0" w14:textId="7534054B" w:rsidR="007C533F" w:rsidRDefault="007C533F" w:rsidP="00C90527">
            <w:pPr>
              <w:pStyle w:val="Sidhuvud"/>
              <w:spacing w:before="100" w:beforeAutospacing="1"/>
              <w:ind w:right="68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228" w:type="dxa"/>
          </w:tcPr>
          <w:p w14:paraId="798F514B" w14:textId="6E367DBC" w:rsidR="007C533F" w:rsidRDefault="007C533F" w:rsidP="00C90527">
            <w:pPr>
              <w:pStyle w:val="Sidhuvud"/>
              <w:spacing w:before="100" w:beforeAutospacing="1"/>
              <w:ind w:right="68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4BB3ED9" w14:textId="05A18F19" w:rsidR="00C90527" w:rsidRDefault="00F32A21" w:rsidP="00C90527">
      <w:pPr>
        <w:pStyle w:val="Sidhuvud"/>
        <w:spacing w:before="100" w:beforeAutospacing="1"/>
        <w:ind w:right="680"/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Medlems</w:t>
      </w:r>
      <w:r w:rsidR="00C90527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arrangemang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77B48" w14:paraId="75924C71" w14:textId="77777777" w:rsidTr="00077B48">
        <w:tc>
          <w:tcPr>
            <w:tcW w:w="5228" w:type="dxa"/>
          </w:tcPr>
          <w:p w14:paraId="10BAA43C" w14:textId="092569C5" w:rsidR="00077B48" w:rsidRPr="00077B48" w:rsidRDefault="00077B48" w:rsidP="00C90527">
            <w:pPr>
              <w:pStyle w:val="Sidhuvud"/>
              <w:spacing w:before="100" w:beforeAutospacing="1"/>
              <w:ind w:right="68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7B48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Årsmöte med dans</w:t>
            </w:r>
          </w:p>
        </w:tc>
        <w:tc>
          <w:tcPr>
            <w:tcW w:w="5228" w:type="dxa"/>
          </w:tcPr>
          <w:p w14:paraId="633B50A9" w14:textId="61C18394" w:rsidR="00077B48" w:rsidRPr="00077B48" w:rsidRDefault="00077B48" w:rsidP="00C90527">
            <w:pPr>
              <w:pStyle w:val="Sidhuvud"/>
              <w:spacing w:before="100" w:beforeAutospacing="1"/>
              <w:ind w:right="68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Mars alt senare på Ekbacken</w:t>
            </w:r>
          </w:p>
        </w:tc>
      </w:tr>
      <w:tr w:rsidR="00077B48" w14:paraId="47D9C6CE" w14:textId="77777777" w:rsidTr="00077B48">
        <w:tc>
          <w:tcPr>
            <w:tcW w:w="5228" w:type="dxa"/>
          </w:tcPr>
          <w:p w14:paraId="088B7E38" w14:textId="117FC8B0" w:rsidR="00077B48" w:rsidRPr="00116AFD" w:rsidRDefault="00116AFD" w:rsidP="00C90527">
            <w:pPr>
              <w:pStyle w:val="Sidhuvud"/>
              <w:spacing w:before="100" w:beforeAutospacing="1"/>
              <w:ind w:right="68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6AFD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kbacken</w:t>
            </w:r>
          </w:p>
        </w:tc>
        <w:tc>
          <w:tcPr>
            <w:tcW w:w="5228" w:type="dxa"/>
          </w:tcPr>
          <w:p w14:paraId="6A75E4DC" w14:textId="7A9F41B6" w:rsidR="00077B48" w:rsidRPr="00F921AB" w:rsidRDefault="00E30622" w:rsidP="00C90527">
            <w:pPr>
              <w:pStyle w:val="Sidhuvud"/>
              <w:spacing w:before="100" w:beforeAutospacing="1"/>
              <w:ind w:right="68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Kurser</w:t>
            </w:r>
            <w:r w:rsidR="007C533F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B6778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april, </w:t>
            </w:r>
            <w:r w:rsidR="007C533F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maj, juni</w:t>
            </w:r>
            <w:r w:rsidR="006404DC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</w:tr>
      <w:tr w:rsidR="00077B48" w14:paraId="391CF9D4" w14:textId="77777777" w:rsidTr="00077B48">
        <w:tc>
          <w:tcPr>
            <w:tcW w:w="5228" w:type="dxa"/>
          </w:tcPr>
          <w:p w14:paraId="08ACA27C" w14:textId="1D6FE9F9" w:rsidR="00077B48" w:rsidRPr="00116AFD" w:rsidRDefault="00116AFD" w:rsidP="00C90527">
            <w:pPr>
              <w:pStyle w:val="Sidhuvud"/>
              <w:spacing w:before="100" w:beforeAutospacing="1"/>
              <w:ind w:right="68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6AFD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Ekbacken</w:t>
            </w:r>
          </w:p>
        </w:tc>
        <w:tc>
          <w:tcPr>
            <w:tcW w:w="5228" w:type="dxa"/>
          </w:tcPr>
          <w:p w14:paraId="61E213C3" w14:textId="14118D65" w:rsidR="00077B48" w:rsidRPr="00116AFD" w:rsidRDefault="006404DC" w:rsidP="00C90527">
            <w:pPr>
              <w:pStyle w:val="Sidhuvud"/>
              <w:spacing w:before="100" w:beforeAutospacing="1"/>
              <w:ind w:right="68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Medlems</w:t>
            </w:r>
            <w:r w:rsidR="007C533F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dans</w:t>
            </w:r>
            <w:proofErr w:type="spellEnd"/>
            <w:r w:rsidR="007C533F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augusti </w:t>
            </w:r>
            <w:r w:rsidR="00E30622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??</w:t>
            </w: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</w:tr>
      <w:tr w:rsidR="00077B48" w14:paraId="0FD0AC68" w14:textId="77777777" w:rsidTr="00077B48">
        <w:tc>
          <w:tcPr>
            <w:tcW w:w="5228" w:type="dxa"/>
          </w:tcPr>
          <w:p w14:paraId="27A919A0" w14:textId="32FD3E85" w:rsidR="00077B48" w:rsidRPr="00116AFD" w:rsidRDefault="00116AFD" w:rsidP="00C90527">
            <w:pPr>
              <w:pStyle w:val="Sidhuvud"/>
              <w:spacing w:before="100" w:beforeAutospacing="1"/>
              <w:ind w:right="68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6AFD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Julf</w:t>
            </w: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Pr="00116AFD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</w:t>
            </w:r>
          </w:p>
        </w:tc>
        <w:tc>
          <w:tcPr>
            <w:tcW w:w="5228" w:type="dxa"/>
          </w:tcPr>
          <w:p w14:paraId="1D48E046" w14:textId="0820C220" w:rsidR="00077B48" w:rsidRPr="00116AFD" w:rsidRDefault="00116AFD" w:rsidP="00C90527">
            <w:pPr>
              <w:pStyle w:val="Sidhuvud"/>
              <w:spacing w:before="100" w:beforeAutospacing="1"/>
              <w:ind w:right="68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6AFD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November</w:t>
            </w: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/december</w:t>
            </w:r>
          </w:p>
        </w:tc>
      </w:tr>
    </w:tbl>
    <w:p w14:paraId="72F9BADB" w14:textId="5D13EABB" w:rsidR="00C90527" w:rsidRDefault="00C7144A" w:rsidP="00C90527">
      <w:pPr>
        <w:pStyle w:val="Sidhuvud"/>
        <w:spacing w:before="100" w:beforeAutospacing="1"/>
        <w:ind w:right="680"/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Övriga ar</w:t>
      </w:r>
      <w:r w:rsidR="00F32A21"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>
        <w:rPr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angemang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27330" w14:paraId="117A2BEB" w14:textId="77777777" w:rsidTr="007C533F">
        <w:tc>
          <w:tcPr>
            <w:tcW w:w="5228" w:type="dxa"/>
          </w:tcPr>
          <w:p w14:paraId="0C216DD2" w14:textId="16F393BD" w:rsidR="00927330" w:rsidRPr="00116AFD" w:rsidRDefault="00927330" w:rsidP="00927330">
            <w:pPr>
              <w:pStyle w:val="Sidhuvud"/>
              <w:spacing w:before="100" w:beforeAutospacing="1"/>
              <w:ind w:right="68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6404DC"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Rosella</w:t>
            </w:r>
            <w:proofErr w:type="spellEnd"/>
          </w:p>
        </w:tc>
        <w:tc>
          <w:tcPr>
            <w:tcW w:w="5228" w:type="dxa"/>
          </w:tcPr>
          <w:p w14:paraId="797ED339" w14:textId="19778A6F" w:rsidR="00927330" w:rsidRPr="006404DC" w:rsidRDefault="00927330" w:rsidP="00927330">
            <w:pPr>
              <w:pStyle w:val="Sidhuvud"/>
              <w:spacing w:before="100" w:beforeAutospacing="1"/>
              <w:ind w:right="68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oktober/november om möjligt</w:t>
            </w:r>
          </w:p>
        </w:tc>
      </w:tr>
      <w:tr w:rsidR="00927330" w14:paraId="4A0BE2D3" w14:textId="77777777" w:rsidTr="00221B4D">
        <w:trPr>
          <w:trHeight w:hRule="exact" w:val="332"/>
        </w:trPr>
        <w:tc>
          <w:tcPr>
            <w:tcW w:w="5228" w:type="dxa"/>
          </w:tcPr>
          <w:p w14:paraId="442D3491" w14:textId="45099D0E" w:rsidR="00927330" w:rsidRPr="006404DC" w:rsidRDefault="00927330" w:rsidP="00927330">
            <w:pPr>
              <w:pStyle w:val="Sidhuvud"/>
              <w:spacing w:before="100" w:beforeAutospacing="1"/>
              <w:ind w:right="68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Dansidé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Pilsbo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med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vänklubbar</w:t>
            </w:r>
            <w:proofErr w:type="spellEnd"/>
          </w:p>
        </w:tc>
        <w:tc>
          <w:tcPr>
            <w:tcW w:w="5228" w:type="dxa"/>
          </w:tcPr>
          <w:p w14:paraId="15466E8D" w14:textId="1CDB0B36" w:rsidR="00927330" w:rsidRDefault="00927330" w:rsidP="00927330">
            <w:pPr>
              <w:pStyle w:val="Sidhuvud"/>
              <w:spacing w:before="100" w:beforeAutospacing="1"/>
              <w:ind w:right="68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Augusti/september</w:t>
            </w:r>
          </w:p>
        </w:tc>
      </w:tr>
      <w:tr w:rsidR="00F019B0" w14:paraId="4D960841" w14:textId="77777777" w:rsidTr="006248C1">
        <w:trPr>
          <w:trHeight w:hRule="exact" w:val="67"/>
        </w:trPr>
        <w:tc>
          <w:tcPr>
            <w:tcW w:w="5228" w:type="dxa"/>
          </w:tcPr>
          <w:p w14:paraId="00988535" w14:textId="77777777" w:rsidR="00F019B0" w:rsidRDefault="006248C1" w:rsidP="00927330">
            <w:pPr>
              <w:pStyle w:val="Sidhuvud"/>
              <w:spacing w:before="100" w:beforeAutospacing="1"/>
              <w:ind w:right="68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commentRangeStart w:id="0"/>
            <w:commentRangeEnd w:id="0"/>
            <w:r>
              <w:rPr>
                <w:rStyle w:val="Kommentarsreferens"/>
                <w:rFonts w:asciiTheme="minorHAnsi" w:eastAsiaTheme="minorHAnsi" w:hAnsiTheme="minorHAnsi" w:cstheme="minorBidi"/>
              </w:rPr>
              <w:commentReference w:id="0"/>
            </w:r>
          </w:p>
        </w:tc>
        <w:tc>
          <w:tcPr>
            <w:tcW w:w="5228" w:type="dxa"/>
          </w:tcPr>
          <w:p w14:paraId="763AECA9" w14:textId="77777777" w:rsidR="00F019B0" w:rsidRDefault="00F019B0" w:rsidP="00927330">
            <w:pPr>
              <w:pStyle w:val="Sidhuvud"/>
              <w:spacing w:before="100" w:beforeAutospacing="1"/>
              <w:ind w:right="680"/>
              <w:rPr>
                <w:rFonts w:ascii="Arial" w:hAnsi="Arial" w:cs="Arial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A77E5EC" w14:textId="7D87C977" w:rsidR="006248C1" w:rsidRDefault="00F921AB" w:rsidP="00C90527">
      <w:pPr>
        <w:pStyle w:val="Sidhuvud"/>
        <w:spacing w:before="100" w:beforeAutospacing="1"/>
        <w:ind w:right="680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21AB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Beroende på vad som händer med pandemin så har vi alternativa lösningar</w:t>
      </w:r>
      <w:r w:rsidR="00C516EE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A21901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Först var tanken att om v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årterminen </w:t>
      </w:r>
      <w:r w:rsidR="003A4004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startar något senare än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vanligt så</w:t>
      </w:r>
      <w:r w:rsidR="00A21901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B6778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fortsätter kurserna </w:t>
      </w:r>
      <w:r w:rsidR="00B4269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på Ekbacken </w:t>
      </w:r>
      <w:r w:rsidR="009B6778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efter pås</w:t>
      </w:r>
      <w:r w:rsidR="00B4269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A21901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B6778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för att få möjlighet att dansa </w:t>
      </w:r>
      <w:r w:rsidR="00B4269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alla</w:t>
      </w:r>
      <w:r w:rsidR="009B6778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 kurstillfällen</w:t>
      </w:r>
      <w:r w:rsidR="00B4269A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4E560B73" w14:textId="77777777" w:rsidR="006248C1" w:rsidRDefault="00A21901" w:rsidP="00C90527">
      <w:pPr>
        <w:pStyle w:val="Sidhuvud"/>
        <w:spacing w:before="100" w:beforeAutospacing="1"/>
        <w:ind w:right="680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 inga kurser går att genomföra inomhus startar kurserna på Ekbacken efter påsk vilket är det mest troliga scenariot.</w:t>
      </w:r>
      <w:r w:rsidR="006248C1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 får avvakta myndigheternas riktlinjer. </w:t>
      </w:r>
    </w:p>
    <w:p w14:paraId="10C73937" w14:textId="69FABB4F" w:rsidR="00C516EE" w:rsidRDefault="006248C1" w:rsidP="00C90527">
      <w:pPr>
        <w:pStyle w:val="Sidhuvud"/>
        <w:spacing w:before="100" w:beforeAutospacing="1"/>
        <w:ind w:right="680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Till hösten räknar vi att vaccinet gett oss möjlighet att genomföra alla kurser som vanligt igen. </w:t>
      </w:r>
      <w:r w:rsidR="00C516EE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020F806" w14:textId="24435E0B" w:rsidR="007C533F" w:rsidRPr="00F921AB" w:rsidRDefault="007C533F" w:rsidP="00C90527">
      <w:pPr>
        <w:pStyle w:val="Sidhuvud"/>
        <w:spacing w:before="100" w:beforeAutospacing="1"/>
        <w:ind w:right="680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C533F" w:rsidRPr="00F921AB" w:rsidSect="00957D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onja Nilsson" w:date="2021-01-11T20:14:00Z" w:initials="SN">
    <w:p w14:paraId="35FE98DD" w14:textId="033B36F2" w:rsidR="006248C1" w:rsidRDefault="006248C1">
      <w:pPr>
        <w:pStyle w:val="Kommentarer"/>
      </w:pPr>
      <w:r>
        <w:rPr>
          <w:rStyle w:val="Kommentarsreferen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5FE98D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7300C" w16cex:dateUtc="2021-01-11T19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FE98DD" w16cid:durableId="23A730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9F3DF" w14:textId="77777777" w:rsidR="00E17B47" w:rsidRDefault="00E17B47" w:rsidP="00957DCA">
      <w:pPr>
        <w:spacing w:after="0" w:line="240" w:lineRule="auto"/>
      </w:pPr>
      <w:r>
        <w:separator/>
      </w:r>
    </w:p>
  </w:endnote>
  <w:endnote w:type="continuationSeparator" w:id="0">
    <w:p w14:paraId="0FBED480" w14:textId="77777777" w:rsidR="00E17B47" w:rsidRDefault="00E17B47" w:rsidP="0095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A9CBD" w14:textId="77777777" w:rsidR="007E6A84" w:rsidRDefault="007E6A8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DCB4E" w14:textId="319FF406" w:rsidR="00785033" w:rsidRDefault="00785033" w:rsidP="00785033">
    <w:pPr>
      <w:pStyle w:val="Sidfot"/>
      <w:tabs>
        <w:tab w:val="clear" w:pos="4536"/>
        <w:tab w:val="left" w:pos="2520"/>
        <w:tab w:val="left" w:pos="4140"/>
        <w:tab w:val="left" w:pos="5940"/>
      </w:tabs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Eastfield’s </w:t>
    </w:r>
    <w:proofErr w:type="spellStart"/>
    <w:r>
      <w:rPr>
        <w:sz w:val="16"/>
        <w:szCs w:val="16"/>
        <w:lang w:val="en-US"/>
      </w:rPr>
      <w:t>Linedancers</w:t>
    </w:r>
    <w:proofErr w:type="spellEnd"/>
    <w:r>
      <w:rPr>
        <w:sz w:val="16"/>
        <w:szCs w:val="16"/>
        <w:lang w:val="en-US"/>
      </w:rPr>
      <w:t xml:space="preserve"> Club</w:t>
    </w:r>
    <w:r>
      <w:rPr>
        <w:sz w:val="16"/>
        <w:szCs w:val="16"/>
        <w:lang w:val="en-US"/>
      </w:rPr>
      <w:tab/>
    </w:r>
    <w:proofErr w:type="spellStart"/>
    <w:r>
      <w:rPr>
        <w:sz w:val="16"/>
        <w:szCs w:val="16"/>
        <w:lang w:val="en-US"/>
      </w:rPr>
      <w:t>Postgiro</w:t>
    </w:r>
    <w:proofErr w:type="spellEnd"/>
    <w:r>
      <w:rPr>
        <w:sz w:val="16"/>
        <w:szCs w:val="16"/>
        <w:lang w:val="en-US"/>
      </w:rPr>
      <w:tab/>
    </w:r>
    <w:proofErr w:type="spellStart"/>
    <w:r>
      <w:rPr>
        <w:sz w:val="16"/>
        <w:szCs w:val="16"/>
        <w:lang w:val="en-US"/>
      </w:rPr>
      <w:t>Kontaktperson</w:t>
    </w:r>
    <w:proofErr w:type="spellEnd"/>
    <w:r>
      <w:rPr>
        <w:sz w:val="16"/>
        <w:szCs w:val="16"/>
        <w:lang w:val="en-US"/>
      </w:rPr>
      <w:tab/>
    </w:r>
    <w:proofErr w:type="spellStart"/>
    <w:r>
      <w:rPr>
        <w:sz w:val="16"/>
        <w:szCs w:val="16"/>
        <w:lang w:val="en-US"/>
      </w:rPr>
      <w:t>Organisationsnummer</w:t>
    </w:r>
    <w:proofErr w:type="spellEnd"/>
  </w:p>
  <w:p w14:paraId="4E2D38EA" w14:textId="77777777" w:rsidR="00785033" w:rsidRDefault="00785033" w:rsidP="00785033">
    <w:pPr>
      <w:pStyle w:val="Sidfot"/>
      <w:tabs>
        <w:tab w:val="clear" w:pos="4536"/>
        <w:tab w:val="left" w:pos="2520"/>
        <w:tab w:val="left" w:pos="4140"/>
        <w:tab w:val="left" w:pos="5940"/>
      </w:tabs>
      <w:rPr>
        <w:sz w:val="16"/>
        <w:szCs w:val="16"/>
        <w:lang w:val="en-GB"/>
      </w:rPr>
    </w:pPr>
    <w:r>
      <w:rPr>
        <w:sz w:val="16"/>
        <w:szCs w:val="16"/>
        <w:lang w:val="en-GB"/>
      </w:rPr>
      <w:t>c/o M-L Brunell</w:t>
    </w:r>
    <w:r>
      <w:rPr>
        <w:sz w:val="16"/>
        <w:szCs w:val="16"/>
        <w:lang w:val="en-GB"/>
      </w:rPr>
      <w:tab/>
      <w:t>308 323 – 5</w:t>
    </w:r>
    <w:r>
      <w:rPr>
        <w:sz w:val="16"/>
        <w:szCs w:val="16"/>
        <w:lang w:val="en-GB"/>
      </w:rPr>
      <w:tab/>
      <w:t>Sonja Nilsson</w:t>
    </w:r>
    <w:r>
      <w:rPr>
        <w:sz w:val="16"/>
        <w:szCs w:val="16"/>
        <w:lang w:val="en-GB"/>
      </w:rPr>
      <w:tab/>
      <w:t>802437 – 4764</w:t>
    </w:r>
  </w:p>
  <w:p w14:paraId="37ED5116" w14:textId="68AC578F" w:rsidR="00785033" w:rsidRDefault="00785033" w:rsidP="00785033">
    <w:pPr>
      <w:pStyle w:val="Sidfot"/>
      <w:tabs>
        <w:tab w:val="clear" w:pos="4536"/>
        <w:tab w:val="left" w:pos="2520"/>
        <w:tab w:val="left" w:pos="4140"/>
        <w:tab w:val="left" w:pos="5940"/>
      </w:tabs>
      <w:rPr>
        <w:sz w:val="16"/>
        <w:szCs w:val="16"/>
      </w:rPr>
    </w:pPr>
    <w:proofErr w:type="spellStart"/>
    <w:r>
      <w:rPr>
        <w:sz w:val="16"/>
        <w:szCs w:val="16"/>
      </w:rPr>
      <w:t>Smedby</w:t>
    </w:r>
    <w:proofErr w:type="spellEnd"/>
    <w:r>
      <w:rPr>
        <w:sz w:val="16"/>
        <w:szCs w:val="16"/>
      </w:rPr>
      <w:t xml:space="preserve"> Skolväg 22</w:t>
    </w:r>
    <w:r>
      <w:rPr>
        <w:sz w:val="16"/>
        <w:szCs w:val="16"/>
      </w:rPr>
      <w:tab/>
      <w:t>Swish: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E-post </w:t>
    </w:r>
    <w:hyperlink r:id="rId1" w:history="1">
      <w:r>
        <w:rPr>
          <w:rStyle w:val="Hyperlnk"/>
          <w:sz w:val="16"/>
          <w:szCs w:val="16"/>
        </w:rPr>
        <w:t>info@efld.se</w:t>
      </w:r>
    </w:hyperlink>
  </w:p>
  <w:p w14:paraId="264C77EF" w14:textId="77777777" w:rsidR="00785033" w:rsidRDefault="00785033" w:rsidP="00785033">
    <w:pPr>
      <w:pStyle w:val="Sidfot"/>
      <w:tabs>
        <w:tab w:val="clear" w:pos="4536"/>
        <w:tab w:val="left" w:pos="2520"/>
        <w:tab w:val="left" w:pos="4140"/>
        <w:tab w:val="left" w:pos="5940"/>
      </w:tabs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184 33 </w:t>
    </w:r>
    <w:proofErr w:type="spellStart"/>
    <w:r>
      <w:rPr>
        <w:sz w:val="16"/>
        <w:szCs w:val="16"/>
        <w:lang w:val="en-GB"/>
      </w:rPr>
      <w:t>Åkersberga</w:t>
    </w:r>
    <w:proofErr w:type="spellEnd"/>
    <w:r>
      <w:rPr>
        <w:sz w:val="16"/>
        <w:szCs w:val="16"/>
        <w:lang w:val="en-GB"/>
      </w:rPr>
      <w:tab/>
      <w:t>123 211 2258</w:t>
    </w:r>
    <w:r>
      <w:rPr>
        <w:sz w:val="16"/>
        <w:szCs w:val="16"/>
        <w:lang w:val="en-GB"/>
      </w:rPr>
      <w:tab/>
      <w:t>070-5438724</w:t>
    </w:r>
    <w:r>
      <w:rPr>
        <w:sz w:val="16"/>
        <w:szCs w:val="16"/>
        <w:lang w:val="en-GB"/>
      </w:rPr>
      <w:tab/>
      <w:t xml:space="preserve">Webb: </w:t>
    </w:r>
    <w:hyperlink r:id="rId2" w:history="1">
      <w:r>
        <w:rPr>
          <w:rStyle w:val="Hyperlnk"/>
          <w:sz w:val="16"/>
          <w:szCs w:val="16"/>
          <w:lang w:val="en-GB"/>
        </w:rPr>
        <w:t>www.efld.se</w:t>
      </w:r>
    </w:hyperlink>
  </w:p>
  <w:p w14:paraId="47281CEC" w14:textId="4A802889" w:rsidR="00785033" w:rsidRDefault="00785033">
    <w:pPr>
      <w:pStyle w:val="Sidfot"/>
    </w:pPr>
  </w:p>
  <w:p w14:paraId="0FE50853" w14:textId="77777777" w:rsidR="007E6A84" w:rsidRDefault="007E6A8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E16E4" w14:textId="77777777" w:rsidR="007E6A84" w:rsidRDefault="007E6A8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7F9EA" w14:textId="77777777" w:rsidR="00E17B47" w:rsidRDefault="00E17B47" w:rsidP="00957DCA">
      <w:pPr>
        <w:spacing w:after="0" w:line="240" w:lineRule="auto"/>
      </w:pPr>
      <w:r>
        <w:separator/>
      </w:r>
    </w:p>
  </w:footnote>
  <w:footnote w:type="continuationSeparator" w:id="0">
    <w:p w14:paraId="6C2DF781" w14:textId="77777777" w:rsidR="00E17B47" w:rsidRDefault="00E17B47" w:rsidP="0095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856EE" w14:textId="77777777" w:rsidR="007E6A84" w:rsidRDefault="007E6A8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1E24A" w14:textId="77777777" w:rsidR="00957DCA" w:rsidRDefault="00957DCA">
    <w:pPr>
      <w:pStyle w:val="Sidhuvud"/>
    </w:pPr>
    <w:bookmarkStart w:id="1" w:name="_Hlk29203331"/>
    <w:r w:rsidRPr="008317BC">
      <w:rPr>
        <w:rFonts w:ascii="Algerian" w:hAnsi="Algerian"/>
        <w:noProof/>
        <w:sz w:val="40"/>
        <w:szCs w:val="40"/>
      </w:rPr>
      <w:drawing>
        <wp:inline distT="0" distB="0" distL="0" distR="0" wp14:anchorId="1A22B2B5" wp14:editId="402E8087">
          <wp:extent cx="914400" cy="760095"/>
          <wp:effectExtent l="0" t="0" r="0" b="1905"/>
          <wp:docPr id="1" name="Bildobjekt 1" descr="EFLD-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EFLD-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>
      <w:ptab w:relativeTo="margin" w:alignment="center" w:leader="none"/>
    </w:r>
    <w:r w:rsidR="004D4F53" w:rsidRPr="008317BC">
      <w:rPr>
        <w:rFonts w:ascii="Algerian" w:hAnsi="Algerian"/>
        <w:noProof/>
        <w:sz w:val="40"/>
        <w:szCs w:val="40"/>
      </w:rPr>
      <mc:AlternateContent>
        <mc:Choice Requires="wps">
          <w:drawing>
            <wp:inline distT="0" distB="0" distL="0" distR="0" wp14:anchorId="53058C6A" wp14:editId="16E8A264">
              <wp:extent cx="4460594" cy="285115"/>
              <wp:effectExtent l="0" t="0" r="0" b="0"/>
              <wp:docPr id="14" name="Textrut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460594" cy="285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70AB895" w14:textId="77777777" w:rsidR="004D4F53" w:rsidRDefault="004D4F53" w:rsidP="004D4F5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Algerian" w:hAnsi="Algerian"/>
                              <w:shadow/>
                              <w:color w:val="FFFF00"/>
                              <w:sz w:val="40"/>
                              <w:szCs w:val="40"/>
                              <w14:shadow w14:blurRad="0" w14:dist="35941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00"/>
                                    </w14:gs>
                                    <w14:gs w14:pos="100000">
                                      <w14:srgbClr w14:val="FF9933"/>
                                    </w14:gs>
                                  </w14:gsLst>
                                  <w14:path w14:path="rect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  <w:t>Eastfield's</w:t>
                          </w:r>
                          <w:proofErr w:type="spellEnd"/>
                          <w:r>
                            <w:rPr>
                              <w:rFonts w:ascii="Algerian" w:hAnsi="Algerian"/>
                              <w:shadow/>
                              <w:color w:val="FFFF00"/>
                              <w:sz w:val="40"/>
                              <w:szCs w:val="40"/>
                              <w14:shadow w14:blurRad="0" w14:dist="35941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00"/>
                                    </w14:gs>
                                    <w14:gs w14:pos="100000">
                                      <w14:srgbClr w14:val="FF9933"/>
                                    </w14:gs>
                                  </w14:gsLst>
                                  <w14:path w14:path="rect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lgerian" w:hAnsi="Algerian"/>
                              <w:shadow/>
                              <w:color w:val="FFFF00"/>
                              <w:sz w:val="40"/>
                              <w:szCs w:val="40"/>
                              <w14:shadow w14:blurRad="0" w14:dist="35941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00"/>
                                    </w14:gs>
                                    <w14:gs w14:pos="100000">
                                      <w14:srgbClr w14:val="FF9933"/>
                                    </w14:gs>
                                  </w14:gsLst>
                                  <w14:path w14:path="rect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  <w:t>Linedancers</w:t>
                          </w:r>
                          <w:proofErr w:type="spellEnd"/>
                          <w:r>
                            <w:rPr>
                              <w:rFonts w:ascii="Algerian" w:hAnsi="Algerian"/>
                              <w:shadow/>
                              <w:color w:val="FFFF00"/>
                              <w:sz w:val="40"/>
                              <w:szCs w:val="40"/>
                              <w14:shadow w14:blurRad="0" w14:dist="35941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00"/>
                                    </w14:gs>
                                    <w14:gs w14:pos="100000">
                                      <w14:srgbClr w14:val="FF9933"/>
                                    </w14:gs>
                                  </w14:gsLst>
                                  <w14:path w14:path="rect">
                                    <w14:fillToRect w14:l="50000" w14:t="50000" w14:r="50000" w14:b="50000"/>
                                  </w14:path>
                                </w14:gradFill>
                              </w14:textFill>
                            </w:rPr>
                            <w:t xml:space="preserve"> Club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3058C6A" id="_x0000_t202" coordsize="21600,21600" o:spt="202" path="m,l,21600r21600,l21600,xe">
              <v:stroke joinstyle="miter"/>
              <v:path gradientshapeok="t" o:connecttype="rect"/>
            </v:shapetype>
            <v:shape id="Textruta 14" o:spid="_x0000_s1026" type="#_x0000_t202" style="width:351.25pt;height:2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" filled="f" stroked="f">
              <o:lock v:ext="edit" shapetype="t"/>
              <v:textbox style="mso-fit-shape-to-text:t">
                <w:txbxContent>
                  <w:p w14:paraId="770AB895" w14:textId="77777777" w:rsidR="004D4F53" w:rsidRDefault="004D4F53" w:rsidP="004D4F53">
                    <w:pPr>
                      <w:jc w:val="center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lgerian" w:hAnsi="Algerian"/>
                        <w:shadow/>
                        <w:color w:val="FFFF00"/>
                        <w:sz w:val="40"/>
                        <w:szCs w:val="40"/>
                        <w14:shadow w14:blurRad="0" w14:dist="35941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00"/>
                              </w14:gs>
                              <w14:gs w14:pos="100000">
                                <w14:srgbClr w14:val="FF9933"/>
                              </w14:gs>
                            </w14:gsLst>
                            <w14:path w14:path="rect">
                              <w14:fillToRect w14:l="50000" w14:t="50000" w14:r="50000" w14:b="50000"/>
                            </w14:path>
                          </w14:gradFill>
                        </w14:textFill>
                      </w:rPr>
                      <w:t>Eastfield's</w:t>
                    </w:r>
                    <w:proofErr w:type="spellEnd"/>
                    <w:r>
                      <w:rPr>
                        <w:rFonts w:ascii="Algerian" w:hAnsi="Algerian"/>
                        <w:shadow/>
                        <w:color w:val="FFFF00"/>
                        <w:sz w:val="40"/>
                        <w:szCs w:val="40"/>
                        <w14:shadow w14:blurRad="0" w14:dist="35941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00"/>
                              </w14:gs>
                              <w14:gs w14:pos="100000">
                                <w14:srgbClr w14:val="FF9933"/>
                              </w14:gs>
                            </w14:gsLst>
                            <w14:path w14:path="rect">
                              <w14:fillToRect w14:l="50000" w14:t="50000" w14:r="50000" w14:b="50000"/>
                            </w14:path>
                          </w14:gradFill>
                        </w14:textFill>
                      </w:rPr>
                      <w:t xml:space="preserve"> </w:t>
                    </w:r>
                    <w:proofErr w:type="spellStart"/>
                    <w:r>
                      <w:rPr>
                        <w:rFonts w:ascii="Algerian" w:hAnsi="Algerian"/>
                        <w:shadow/>
                        <w:color w:val="FFFF00"/>
                        <w:sz w:val="40"/>
                        <w:szCs w:val="40"/>
                        <w14:shadow w14:blurRad="0" w14:dist="35941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00"/>
                              </w14:gs>
                              <w14:gs w14:pos="100000">
                                <w14:srgbClr w14:val="FF9933"/>
                              </w14:gs>
                            </w14:gsLst>
                            <w14:path w14:path="rect">
                              <w14:fillToRect w14:l="50000" w14:t="50000" w14:r="50000" w14:b="50000"/>
                            </w14:path>
                          </w14:gradFill>
                        </w14:textFill>
                      </w:rPr>
                      <w:t>Linedancers</w:t>
                    </w:r>
                    <w:proofErr w:type="spellEnd"/>
                    <w:r>
                      <w:rPr>
                        <w:rFonts w:ascii="Algerian" w:hAnsi="Algerian"/>
                        <w:shadow/>
                        <w:color w:val="FFFF00"/>
                        <w:sz w:val="40"/>
                        <w:szCs w:val="40"/>
                        <w14:shadow w14:blurRad="0" w14:dist="35941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00"/>
                              </w14:gs>
                              <w14:gs w14:pos="100000">
                                <w14:srgbClr w14:val="FF9933"/>
                              </w14:gs>
                            </w14:gsLst>
                            <w14:path w14:path="rect">
                              <w14:fillToRect w14:l="50000" w14:t="50000" w14:r="50000" w14:b="50000"/>
                            </w14:path>
                          </w14:gradFill>
                        </w14:textFill>
                      </w:rPr>
                      <w:t xml:space="preserve"> Club</w:t>
                    </w:r>
                  </w:p>
                </w:txbxContent>
              </v:textbox>
              <w10:anchorlock/>
            </v:shape>
          </w:pict>
        </mc:Fallback>
      </mc:AlternateContent>
    </w:r>
    <w:r>
      <w:ptab w:relativeTo="margin" w:alignment="right" w:leader="none"/>
    </w:r>
    <w:r w:rsidRPr="008317BC">
      <w:rPr>
        <w:rFonts w:ascii="Algerian" w:hAnsi="Algerian"/>
        <w:noProof/>
        <w:sz w:val="40"/>
        <w:szCs w:val="40"/>
      </w:rPr>
      <w:drawing>
        <wp:inline distT="0" distB="0" distL="0" distR="0" wp14:anchorId="75AA8EAC" wp14:editId="2B304D1A">
          <wp:extent cx="914400" cy="760095"/>
          <wp:effectExtent l="0" t="0" r="0" b="1905"/>
          <wp:docPr id="2" name="Bildobjekt 2" descr="EFLD-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EFLD-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86120" w14:textId="77777777" w:rsidR="007E6A84" w:rsidRDefault="007E6A84">
    <w:pPr>
      <w:pStyle w:val="Sidhuvud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onja Nilsson">
    <w15:presenceInfo w15:providerId="Windows Live" w15:userId="7f59555a240919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F5"/>
    <w:rsid w:val="00077B48"/>
    <w:rsid w:val="00116AFD"/>
    <w:rsid w:val="00125D32"/>
    <w:rsid w:val="00210112"/>
    <w:rsid w:val="0021695C"/>
    <w:rsid w:val="00221B4D"/>
    <w:rsid w:val="003123AD"/>
    <w:rsid w:val="003A4004"/>
    <w:rsid w:val="004D4F53"/>
    <w:rsid w:val="005A5AFD"/>
    <w:rsid w:val="006248C1"/>
    <w:rsid w:val="006404DC"/>
    <w:rsid w:val="00765B7E"/>
    <w:rsid w:val="00767A35"/>
    <w:rsid w:val="00785033"/>
    <w:rsid w:val="007C533F"/>
    <w:rsid w:val="007E6A84"/>
    <w:rsid w:val="0083748F"/>
    <w:rsid w:val="00927330"/>
    <w:rsid w:val="00957DCA"/>
    <w:rsid w:val="009B6778"/>
    <w:rsid w:val="00A21901"/>
    <w:rsid w:val="00AC5994"/>
    <w:rsid w:val="00B4269A"/>
    <w:rsid w:val="00B76D57"/>
    <w:rsid w:val="00BC55F5"/>
    <w:rsid w:val="00C31414"/>
    <w:rsid w:val="00C516EE"/>
    <w:rsid w:val="00C7144A"/>
    <w:rsid w:val="00C90527"/>
    <w:rsid w:val="00D7088D"/>
    <w:rsid w:val="00E17B47"/>
    <w:rsid w:val="00E30622"/>
    <w:rsid w:val="00F019B0"/>
    <w:rsid w:val="00F200AD"/>
    <w:rsid w:val="00F22AE5"/>
    <w:rsid w:val="00F27758"/>
    <w:rsid w:val="00F32A21"/>
    <w:rsid w:val="00F9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D326D"/>
  <w15:chartTrackingRefBased/>
  <w15:docId w15:val="{75BB1325-5F34-4D80-ACE8-6ED5B43F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BC55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BC55F5"/>
    <w:rPr>
      <w:rFonts w:ascii="Times New Roman" w:eastAsia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unhideWhenUsed/>
    <w:rsid w:val="0095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957DCA"/>
  </w:style>
  <w:style w:type="character" w:styleId="Hyperlnk">
    <w:name w:val="Hyperlink"/>
    <w:semiHidden/>
    <w:unhideWhenUsed/>
    <w:rsid w:val="00785033"/>
    <w:rPr>
      <w:color w:val="0000FF"/>
      <w:u w:val="single"/>
    </w:rPr>
  </w:style>
  <w:style w:type="table" w:styleId="Tabellrutnt">
    <w:name w:val="Table Grid"/>
    <w:basedOn w:val="Normaltabell"/>
    <w:uiPriority w:val="39"/>
    <w:rsid w:val="00F32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6248C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248C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248C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248C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248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fld.se/" TargetMode="External"/><Relationship Id="rId1" Type="http://schemas.openxmlformats.org/officeDocument/2006/relationships/hyperlink" Target="mailto:info@efld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Nilsson</dc:creator>
  <cp:keywords/>
  <dc:description/>
  <cp:lastModifiedBy>Åke Friberg</cp:lastModifiedBy>
  <cp:revision>2</cp:revision>
  <dcterms:created xsi:type="dcterms:W3CDTF">2021-07-11T10:29:00Z</dcterms:created>
  <dcterms:modified xsi:type="dcterms:W3CDTF">2021-07-11T10:29:00Z</dcterms:modified>
</cp:coreProperties>
</file>